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Сосновского района проведена проверка </w:t>
      </w:r>
      <w:r>
        <w:rPr>
          <w:rFonts w:ascii="Times New Roman" w:hAnsi="Times New Roman"/>
          <w:sz w:val="28"/>
        </w:rPr>
        <w:t>соблюдения требований федерального законодательства</w:t>
      </w:r>
      <w:r>
        <w:rPr>
          <w:rFonts w:ascii="Times New Roman" w:hAnsi="Times New Roman"/>
          <w:sz w:val="28"/>
        </w:rPr>
        <w:t xml:space="preserve"> в деятельности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МУП «Теплоэнергия-1» (далее – Организация)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ходе которой установлено следующее.</w:t>
      </w:r>
      <w:r>
        <w:rPr>
          <w:color w:val="000000"/>
          <w:sz w:val="28"/>
          <w:u w:val="none"/>
        </w:rPr>
        <w:t xml:space="preserve"> </w:t>
      </w:r>
    </w:p>
    <w:p w14:paraId="04000000">
      <w:pPr>
        <w:widowControl w:val="1"/>
        <w:spacing w:after="0"/>
        <w:ind w:firstLine="709"/>
        <w:jc w:val="both"/>
        <w:rPr>
          <w:sz w:val="28"/>
        </w:rPr>
      </w:pPr>
      <w:r>
        <w:rPr>
          <w:sz w:val="28"/>
        </w:rPr>
        <w:t>Проведенной проверкой установлено,</w:t>
      </w:r>
      <w:r>
        <w:rPr>
          <w:sz w:val="28"/>
        </w:rPr>
        <w:t xml:space="preserve"> что </w:t>
      </w:r>
      <w:r>
        <w:rPr>
          <w:rFonts w:ascii="Times New Roman" w:hAnsi="Times New Roman"/>
          <w:sz w:val="28"/>
        </w:rPr>
        <w:t xml:space="preserve">график </w:t>
      </w:r>
      <w:r>
        <w:rPr>
          <w:rFonts w:ascii="Times New Roman" w:hAnsi="Times New Roman"/>
          <w:sz w:val="28"/>
        </w:rPr>
        <w:t xml:space="preserve">отпусков </w:t>
      </w:r>
      <w:r>
        <w:rPr>
          <w:rFonts w:ascii="Times New Roman" w:hAnsi="Times New Roman"/>
          <w:sz w:val="28"/>
        </w:rPr>
        <w:t xml:space="preserve">на 2026 год утвержден 29.12.2025, </w:t>
      </w:r>
      <w:r>
        <w:rPr>
          <w:rFonts w:ascii="Times New Roman" w:hAnsi="Times New Roman"/>
          <w:sz w:val="28"/>
        </w:rPr>
        <w:t>т.е. с нарушением указанных сроков.</w:t>
      </w:r>
    </w:p>
    <w:p w14:paraId="05000000">
      <w:pPr>
        <w:widowControl w:val="0"/>
        <w:spacing w:after="0"/>
        <w:ind w:firstLine="709" w:left="0"/>
        <w:jc w:val="both"/>
      </w:pPr>
      <w:r>
        <w:t xml:space="preserve">В связи с выявленными нарушениями руководителю </w:t>
      </w:r>
      <w:r>
        <w:t>внесено представление об устранении требований федерального законодательства.</w:t>
      </w:r>
    </w:p>
    <w:p w14:paraId="06000000">
      <w:pPr>
        <w:widowControl w:val="0"/>
        <w:spacing w:after="0"/>
        <w:ind/>
      </w:pPr>
    </w:p>
    <w:p w14:paraId="07000000">
      <w:pPr>
        <w:widowControl w:val="0"/>
        <w:spacing w:after="0"/>
        <w:ind/>
      </w:pPr>
    </w:p>
    <w:p w14:paraId="08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9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2026-06-08T13:06:15Z</dcterms:created>
  <dcterms:modified xsi:type="dcterms:W3CDTF">2026-06-08T13:06:15Z</dcterms:modified>
</cp:coreProperties>
</file>